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DB" w:rsidRDefault="00827ADB" w:rsidP="004F634F">
      <w:pPr>
        <w:tabs>
          <w:tab w:val="left" w:pos="993"/>
        </w:tabs>
        <w:suppressAutoHyphens/>
        <w:autoSpaceDN w:val="0"/>
        <w:snapToGrid w:val="0"/>
        <w:ind w:left="1323" w:hanging="1323"/>
        <w:jc w:val="center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bookmarkStart w:id="0" w:name="_GoBack"/>
      <w:bookmarkEnd w:id="0"/>
    </w:p>
    <w:p w:rsidR="00960607" w:rsidRPr="00960607" w:rsidRDefault="00960607" w:rsidP="00960607">
      <w:pPr>
        <w:spacing w:line="400" w:lineRule="exact"/>
        <w:jc w:val="center"/>
        <w:rPr>
          <w:rFonts w:ascii="Times New Roman" w:eastAsia="標楷體" w:hAnsi="Times New Roman" w:cs="Times New Roman"/>
        </w:rPr>
      </w:pPr>
      <w:r w:rsidRPr="00960607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國立中興大學法政學院教師</w:t>
      </w:r>
      <w:r w:rsidRPr="00960607">
        <w:rPr>
          <w:rFonts w:ascii="Times New Roman" w:eastAsia="標楷體" w:hAnsi="Times New Roman" w:cs="Times New Roman"/>
          <w:b/>
          <w:kern w:val="0"/>
          <w:sz w:val="32"/>
          <w:szCs w:val="32"/>
        </w:rPr>
        <w:t>五年內重要學術著作一覽表</w:t>
      </w:r>
    </w:p>
    <w:p w:rsidR="00960607" w:rsidRPr="00960607" w:rsidRDefault="00CA4965" w:rsidP="00960607">
      <w:pPr>
        <w:snapToGrid w:val="0"/>
        <w:spacing w:before="180" w:after="180" w:line="260" w:lineRule="exact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109</w:t>
      </w:r>
      <w:r w:rsidR="00960607" w:rsidRPr="00960607">
        <w:rPr>
          <w:rFonts w:ascii="Times New Roman" w:eastAsia="標楷體" w:hAnsi="Times New Roman" w:cs="Times New Roman"/>
          <w:sz w:val="20"/>
          <w:szCs w:val="20"/>
        </w:rPr>
        <w:t>年</w:t>
      </w:r>
      <w:r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="00960607" w:rsidRPr="00960607">
        <w:rPr>
          <w:rFonts w:ascii="Times New Roman" w:eastAsia="標楷體" w:hAnsi="Times New Roman" w:cs="Times New Roman"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960607" w:rsidRPr="00960607">
        <w:rPr>
          <w:rFonts w:ascii="Times New Roman" w:eastAsia="標楷體" w:hAnsi="Times New Roman" w:cs="Times New Roman"/>
          <w:sz w:val="20"/>
          <w:szCs w:val="20"/>
        </w:rPr>
        <w:t>日院務會議修正</w:t>
      </w:r>
    </w:p>
    <w:tbl>
      <w:tblPr>
        <w:tblW w:w="9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1"/>
        <w:gridCol w:w="2391"/>
        <w:gridCol w:w="4961"/>
      </w:tblGrid>
      <w:tr w:rsidR="00960607" w:rsidRPr="00960607" w:rsidTr="00164800"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spacing w:before="180" w:line="400" w:lineRule="exact"/>
              <w:ind w:left="482" w:hanging="482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6060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系所</w:t>
            </w:r>
          </w:p>
        </w:tc>
        <w:tc>
          <w:tcPr>
            <w:tcW w:w="23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spacing w:before="180" w:line="400" w:lineRule="exact"/>
              <w:ind w:left="482" w:hanging="482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6060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教師姓名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spacing w:before="180" w:line="400" w:lineRule="exact"/>
              <w:ind w:left="482" w:hanging="482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6060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現任職級</w:t>
            </w:r>
          </w:p>
        </w:tc>
      </w:tr>
      <w:tr w:rsidR="00960607" w:rsidRPr="00960607" w:rsidTr="00164800">
        <w:tc>
          <w:tcPr>
            <w:tcW w:w="23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spacing w:before="180"/>
              <w:ind w:left="482" w:hanging="482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spacing w:before="180"/>
              <w:ind w:left="482" w:hanging="482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spacing w:before="180"/>
              <w:ind w:left="482" w:hanging="482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60607">
              <w:rPr>
                <w:rFonts w:ascii="Times New Roman" w:eastAsia="標楷體" w:hAnsi="Times New Roman" w:cs="Times New Roman"/>
                <w:color w:val="000000"/>
                <w:szCs w:val="24"/>
              </w:rPr>
              <w:t>□</w:t>
            </w:r>
            <w:r w:rsidRPr="00960607">
              <w:rPr>
                <w:rFonts w:ascii="Times New Roman" w:eastAsia="標楷體" w:hAnsi="Times New Roman" w:cs="Times New Roman"/>
                <w:color w:val="000000"/>
                <w:szCs w:val="24"/>
              </w:rPr>
              <w:t>教授</w:t>
            </w:r>
            <w:r w:rsidRPr="00960607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□</w:t>
            </w:r>
            <w:r w:rsidRPr="00960607">
              <w:rPr>
                <w:rFonts w:ascii="Times New Roman" w:eastAsia="標楷體" w:hAnsi="Times New Roman" w:cs="Times New Roman"/>
                <w:color w:val="000000"/>
                <w:szCs w:val="24"/>
              </w:rPr>
              <w:t>副教授</w:t>
            </w:r>
            <w:r w:rsidRPr="00960607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□</w:t>
            </w:r>
            <w:r w:rsidRPr="00960607">
              <w:rPr>
                <w:rFonts w:ascii="Times New Roman" w:eastAsia="標楷體" w:hAnsi="Times New Roman" w:cs="Times New Roman"/>
                <w:color w:val="000000"/>
                <w:szCs w:val="24"/>
              </w:rPr>
              <w:t>助理教授</w:t>
            </w:r>
          </w:p>
        </w:tc>
      </w:tr>
    </w:tbl>
    <w:p w:rsidR="00960607" w:rsidRPr="00960607" w:rsidRDefault="00960607" w:rsidP="00960607">
      <w:pPr>
        <w:spacing w:line="24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tbl>
      <w:tblPr>
        <w:tblW w:w="978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5606"/>
        <w:gridCol w:w="1221"/>
        <w:gridCol w:w="1262"/>
        <w:gridCol w:w="1236"/>
      </w:tblGrid>
      <w:tr w:rsidR="00960607" w:rsidRPr="00960607" w:rsidTr="00164800">
        <w:trPr>
          <w:trHeight w:val="637"/>
          <w:jc w:val="center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07" w:rsidRPr="00960607" w:rsidRDefault="00960607" w:rsidP="0096060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</w:pPr>
            <w:bookmarkStart w:id="1" w:name="table03"/>
            <w:bookmarkEnd w:id="1"/>
          </w:p>
        </w:tc>
        <w:tc>
          <w:tcPr>
            <w:tcW w:w="5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960607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重要學術著作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</w:pPr>
            <w:r w:rsidRPr="00960607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送審人</w:t>
            </w:r>
          </w:p>
          <w:p w:rsidR="00960607" w:rsidRPr="00960607" w:rsidRDefault="00960607" w:rsidP="0096060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</w:pPr>
            <w:r w:rsidRPr="00960607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自評點數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</w:pPr>
            <w:r w:rsidRPr="00960607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系所</w:t>
            </w:r>
          </w:p>
          <w:p w:rsidR="00960607" w:rsidRPr="00960607" w:rsidRDefault="00960607" w:rsidP="0096060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</w:pPr>
            <w:r w:rsidRPr="00960607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檢核點數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</w:pPr>
            <w:r w:rsidRPr="00960607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院</w:t>
            </w:r>
          </w:p>
          <w:p w:rsidR="00960607" w:rsidRPr="00960607" w:rsidRDefault="00960607" w:rsidP="0096060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</w:pPr>
            <w:r w:rsidRPr="00960607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檢核點數</w:t>
            </w:r>
          </w:p>
        </w:tc>
      </w:tr>
      <w:tr w:rsidR="00960607" w:rsidRPr="00960607" w:rsidTr="00164800">
        <w:trPr>
          <w:trHeight w:val="597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960607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範例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07" w:rsidRPr="00960607" w:rsidRDefault="00960607" w:rsidP="0096060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960607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梁福鎮，</w:t>
            </w:r>
            <w:r w:rsidRPr="00960607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Michael Winkler</w:t>
            </w:r>
            <w:r w:rsidRPr="00960607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改革教育學之探究，教育學刊，</w:t>
            </w:r>
            <w:r w:rsidRPr="00960607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(46)</w:t>
            </w:r>
            <w:r w:rsidRPr="00960607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，</w:t>
            </w:r>
            <w:r w:rsidRPr="00960607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1-36</w:t>
            </w:r>
            <w:r w:rsidRPr="00960607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，</w:t>
            </w:r>
            <w:r w:rsidRPr="00960607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2016/06</w:t>
            </w:r>
            <w:r w:rsidRPr="00960607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。</w:t>
            </w:r>
            <w:r w:rsidRPr="00960607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 (TSSCI)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960607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</w:tr>
      <w:tr w:rsidR="00960607" w:rsidRPr="00960607" w:rsidTr="00164800">
        <w:trPr>
          <w:trHeight w:val="538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07" w:rsidRPr="00960607" w:rsidRDefault="00960607" w:rsidP="0096060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960607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梁福鎮，改革教育學</w:t>
            </w:r>
            <w:r w:rsidRPr="00960607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─</w:t>
            </w:r>
            <w:r w:rsidRPr="00960607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起源、內涵與問題的探究，臺北市：五南，</w:t>
            </w:r>
            <w:r w:rsidRPr="00960607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2017/04</w:t>
            </w:r>
            <w:r w:rsidRPr="00960607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960607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</w:tr>
      <w:tr w:rsidR="00960607" w:rsidRPr="00960607" w:rsidTr="00164800">
        <w:trPr>
          <w:trHeight w:val="375"/>
          <w:jc w:val="center"/>
        </w:trPr>
        <w:tc>
          <w:tcPr>
            <w:tcW w:w="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960607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1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  <w:p w:rsidR="00960607" w:rsidRPr="00960607" w:rsidRDefault="00960607" w:rsidP="00960607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</w:tr>
      <w:tr w:rsidR="00960607" w:rsidRPr="00960607" w:rsidTr="00164800">
        <w:trPr>
          <w:trHeight w:val="375"/>
          <w:jc w:val="center"/>
        </w:trPr>
        <w:tc>
          <w:tcPr>
            <w:tcW w:w="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960607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2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  <w:p w:rsidR="00960607" w:rsidRPr="00960607" w:rsidRDefault="00960607" w:rsidP="00960607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</w:tr>
      <w:tr w:rsidR="00960607" w:rsidRPr="00960607" w:rsidTr="00164800">
        <w:trPr>
          <w:trHeight w:val="375"/>
          <w:jc w:val="center"/>
        </w:trPr>
        <w:tc>
          <w:tcPr>
            <w:tcW w:w="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960607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3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  <w:p w:rsidR="00960607" w:rsidRPr="00960607" w:rsidRDefault="00960607" w:rsidP="00960607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</w:tr>
      <w:tr w:rsidR="00960607" w:rsidRPr="00960607" w:rsidTr="00164800">
        <w:trPr>
          <w:trHeight w:val="375"/>
          <w:jc w:val="center"/>
        </w:trPr>
        <w:tc>
          <w:tcPr>
            <w:tcW w:w="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960607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4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  <w:p w:rsidR="00960607" w:rsidRPr="00960607" w:rsidRDefault="00960607" w:rsidP="00960607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</w:tr>
      <w:tr w:rsidR="00960607" w:rsidRPr="00960607" w:rsidTr="00164800">
        <w:trPr>
          <w:trHeight w:val="375"/>
          <w:jc w:val="center"/>
        </w:trPr>
        <w:tc>
          <w:tcPr>
            <w:tcW w:w="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960607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5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  <w:p w:rsidR="00960607" w:rsidRPr="00960607" w:rsidRDefault="00960607" w:rsidP="00960607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</w:tr>
      <w:tr w:rsidR="00960607" w:rsidRPr="00960607" w:rsidTr="00164800">
        <w:trPr>
          <w:trHeight w:val="375"/>
          <w:jc w:val="center"/>
        </w:trPr>
        <w:tc>
          <w:tcPr>
            <w:tcW w:w="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spacing w:before="100" w:after="10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960607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…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960607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(</w:t>
            </w:r>
            <w:r w:rsidRPr="00960607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欄位不足時請自行增加</w:t>
            </w:r>
            <w:r w:rsidRPr="00960607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</w:tr>
      <w:tr w:rsidR="00960607" w:rsidRPr="00960607" w:rsidTr="00164800">
        <w:trPr>
          <w:trHeight w:val="534"/>
          <w:jc w:val="center"/>
        </w:trPr>
        <w:tc>
          <w:tcPr>
            <w:tcW w:w="4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07" w:rsidRPr="00960607" w:rsidRDefault="00960607" w:rsidP="00960607">
            <w:pPr>
              <w:widowControl/>
              <w:spacing w:before="100" w:after="10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960607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點數合計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07" w:rsidRPr="00960607" w:rsidRDefault="00960607" w:rsidP="0096060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</w:tr>
    </w:tbl>
    <w:p w:rsidR="00960607" w:rsidRPr="00960607" w:rsidRDefault="00960607" w:rsidP="00960607">
      <w:pPr>
        <w:snapToGrid w:val="0"/>
        <w:spacing w:line="240" w:lineRule="atLeast"/>
        <w:rPr>
          <w:rFonts w:ascii="Times New Roman" w:eastAsia="標楷體" w:hAnsi="Times New Roman" w:cs="Times New Roman"/>
          <w:b/>
          <w:color w:val="000000"/>
          <w:u w:val="single"/>
        </w:rPr>
      </w:pPr>
    </w:p>
    <w:p w:rsidR="00960607" w:rsidRPr="00960607" w:rsidRDefault="00960607" w:rsidP="00960607">
      <w:pPr>
        <w:snapToGrid w:val="0"/>
        <w:spacing w:line="200" w:lineRule="atLeast"/>
        <w:rPr>
          <w:rFonts w:ascii="Times New Roman" w:eastAsia="標楷體" w:hAnsi="Times New Roman" w:cs="Times New Roman"/>
          <w:b/>
          <w:color w:val="000000"/>
          <w:u w:val="single"/>
        </w:rPr>
      </w:pPr>
      <w:r w:rsidRPr="00960607">
        <w:rPr>
          <w:rFonts w:ascii="Times New Roman" w:eastAsia="標楷體" w:hAnsi="Times New Roman" w:cs="Times New Roman"/>
          <w:b/>
          <w:color w:val="000000"/>
          <w:u w:val="single"/>
        </w:rPr>
        <w:t>填表說明及點數計算方式：</w:t>
      </w:r>
    </w:p>
    <w:p w:rsidR="00960607" w:rsidRPr="00960607" w:rsidRDefault="00960607" w:rsidP="00960607">
      <w:pPr>
        <w:snapToGrid w:val="0"/>
        <w:spacing w:line="240" w:lineRule="atLeast"/>
        <w:rPr>
          <w:rFonts w:ascii="Times New Roman" w:eastAsia="標楷體" w:hAnsi="Times New Roman" w:cs="Times New Roman"/>
        </w:rPr>
      </w:pPr>
      <w:r w:rsidRPr="00960607">
        <w:rPr>
          <w:rFonts w:ascii="Times New Roman" w:eastAsia="標楷體" w:hAnsi="Times New Roman" w:cs="Times New Roman"/>
        </w:rPr>
        <w:t>1.</w:t>
      </w:r>
      <w:r w:rsidRPr="00960607">
        <w:rPr>
          <w:rFonts w:ascii="Times New Roman" w:eastAsia="標楷體" w:hAnsi="Times New Roman" w:cs="Times New Roman"/>
        </w:rPr>
        <w:t>本申請表請放置申請特聘教授或優聘教師文件首頁。</w:t>
      </w:r>
    </w:p>
    <w:p w:rsidR="00960607" w:rsidRPr="00960607" w:rsidRDefault="00960607" w:rsidP="00960607">
      <w:pPr>
        <w:snapToGrid w:val="0"/>
        <w:spacing w:line="240" w:lineRule="atLeast"/>
        <w:ind w:left="360" w:hanging="360"/>
        <w:rPr>
          <w:rFonts w:ascii="Times New Roman" w:eastAsia="標楷體" w:hAnsi="Times New Roman" w:cs="Times New Roman"/>
        </w:rPr>
      </w:pPr>
      <w:r w:rsidRPr="00960607">
        <w:rPr>
          <w:rFonts w:ascii="Times New Roman" w:eastAsia="標楷體" w:hAnsi="Times New Roman" w:cs="Times New Roman"/>
        </w:rPr>
        <w:t>2.</w:t>
      </w:r>
      <w:r w:rsidRPr="00960607">
        <w:rPr>
          <w:rFonts w:ascii="Times New Roman" w:eastAsia="標楷體" w:hAnsi="Times New Roman" w:cs="Times New Roman"/>
        </w:rPr>
        <w:t>「最近五年</w:t>
      </w:r>
      <w:r w:rsidRPr="00960607">
        <w:rPr>
          <w:rFonts w:ascii="Times New Roman" w:eastAsia="標楷體" w:hAnsi="Times New Roman" w:cs="Times New Roman"/>
        </w:rPr>
        <w:t>(</w:t>
      </w:r>
      <w:r w:rsidRPr="00960607">
        <w:rPr>
          <w:rFonts w:ascii="Times New Roman" w:eastAsia="標楷體" w:hAnsi="Times New Roman" w:cs="Times New Roman"/>
        </w:rPr>
        <w:t>含</w:t>
      </w:r>
      <w:r w:rsidRPr="00960607">
        <w:rPr>
          <w:rFonts w:ascii="Times New Roman" w:eastAsia="標楷體" w:hAnsi="Times New Roman" w:cs="Times New Roman"/>
        </w:rPr>
        <w:t>)</w:t>
      </w:r>
      <w:r w:rsidRPr="00960607">
        <w:rPr>
          <w:rFonts w:ascii="Times New Roman" w:eastAsia="標楷體" w:hAnsi="Times New Roman" w:cs="Times New Roman"/>
        </w:rPr>
        <w:t>內」起計方式比照教師資格送審規定，以起聘日往回逆算五年，即</w:t>
      </w:r>
      <w:r w:rsidRPr="00960607">
        <w:rPr>
          <w:rFonts w:ascii="Times New Roman" w:eastAsia="標楷體" w:hAnsi="Times New Roman" w:cs="Times New Roman"/>
          <w:u w:val="single"/>
        </w:rPr>
        <w:t xml:space="preserve">     </w:t>
      </w:r>
      <w:r w:rsidRPr="00960607">
        <w:rPr>
          <w:rFonts w:ascii="Times New Roman" w:eastAsia="標楷體" w:hAnsi="Times New Roman" w:cs="Times New Roman"/>
        </w:rPr>
        <w:t>年</w:t>
      </w:r>
      <w:r w:rsidRPr="00960607">
        <w:rPr>
          <w:rFonts w:ascii="Times New Roman" w:eastAsia="標楷體" w:hAnsi="Times New Roman" w:cs="Times New Roman"/>
        </w:rPr>
        <w:t>8</w:t>
      </w:r>
      <w:r w:rsidRPr="00960607">
        <w:rPr>
          <w:rFonts w:ascii="Times New Roman" w:eastAsia="標楷體" w:hAnsi="Times New Roman" w:cs="Times New Roman"/>
        </w:rPr>
        <w:t>月</w:t>
      </w:r>
      <w:r w:rsidRPr="00960607">
        <w:rPr>
          <w:rFonts w:ascii="Times New Roman" w:eastAsia="標楷體" w:hAnsi="Times New Roman" w:cs="Times New Roman"/>
        </w:rPr>
        <w:t>1</w:t>
      </w:r>
      <w:r w:rsidRPr="00960607">
        <w:rPr>
          <w:rFonts w:ascii="Times New Roman" w:eastAsia="標楷體" w:hAnsi="Times New Roman" w:cs="Times New Roman"/>
        </w:rPr>
        <w:t>日起。</w:t>
      </w:r>
    </w:p>
    <w:p w:rsidR="00960607" w:rsidRPr="00960607" w:rsidRDefault="00960607" w:rsidP="00960607">
      <w:pPr>
        <w:widowControl/>
        <w:snapToGrid w:val="0"/>
        <w:spacing w:line="240" w:lineRule="atLeast"/>
        <w:ind w:left="360" w:hanging="360"/>
        <w:rPr>
          <w:rFonts w:ascii="Times New Roman" w:eastAsia="標楷體" w:hAnsi="Times New Roman" w:cs="Times New Roman"/>
        </w:rPr>
      </w:pPr>
      <w:r w:rsidRPr="00960607">
        <w:rPr>
          <w:rFonts w:ascii="Times New Roman" w:eastAsia="標楷體" w:hAnsi="Times New Roman" w:cs="Times New Roman"/>
        </w:rPr>
        <w:t>3.</w:t>
      </w:r>
      <w:r w:rsidRPr="00960607">
        <w:rPr>
          <w:rFonts w:ascii="Times New Roman" w:eastAsia="標楷體" w:hAnsi="Times New Roman" w:cs="Times New Roman"/>
        </w:rPr>
        <w:t>重要學術著作</w:t>
      </w:r>
      <w:r w:rsidRPr="00960607">
        <w:rPr>
          <w:rFonts w:ascii="Times New Roman" w:eastAsia="標楷體" w:hAnsi="Times New Roman" w:cs="Times New Roman"/>
          <w:kern w:val="0"/>
          <w:szCs w:val="24"/>
        </w:rPr>
        <w:t>請列出</w:t>
      </w:r>
      <w:r w:rsidRPr="00960607">
        <w:rPr>
          <w:rFonts w:ascii="Times New Roman" w:eastAsia="標楷體" w:hAnsi="Times New Roman" w:cs="Times New Roman"/>
          <w:kern w:val="0"/>
          <w:szCs w:val="24"/>
        </w:rPr>
        <w:t>SCI</w:t>
      </w:r>
      <w:r w:rsidRPr="00960607">
        <w:rPr>
          <w:rFonts w:ascii="Times New Roman" w:eastAsia="標楷體" w:hAnsi="Times New Roman" w:cs="Times New Roman"/>
          <w:kern w:val="0"/>
          <w:szCs w:val="24"/>
        </w:rPr>
        <w:t>、</w:t>
      </w:r>
      <w:r w:rsidRPr="00960607">
        <w:rPr>
          <w:rFonts w:ascii="Times New Roman" w:eastAsia="標楷體" w:hAnsi="Times New Roman" w:cs="Times New Roman"/>
        </w:rPr>
        <w:t>SSCI</w:t>
      </w:r>
      <w:r w:rsidRPr="00960607">
        <w:rPr>
          <w:rFonts w:ascii="Times New Roman" w:eastAsia="標楷體" w:hAnsi="Times New Roman" w:cs="Times New Roman"/>
        </w:rPr>
        <w:t>、</w:t>
      </w:r>
      <w:r w:rsidRPr="00960607">
        <w:rPr>
          <w:rFonts w:ascii="Times New Roman" w:eastAsia="標楷體" w:hAnsi="Times New Roman" w:cs="Times New Roman"/>
        </w:rPr>
        <w:t>TSSCI</w:t>
      </w:r>
      <w:r w:rsidRPr="00960607">
        <w:rPr>
          <w:rFonts w:ascii="Times New Roman" w:eastAsia="標楷體" w:hAnsi="Times New Roman" w:cs="Times New Roman"/>
          <w:kern w:val="0"/>
          <w:szCs w:val="24"/>
        </w:rPr>
        <w:t>期刊及</w:t>
      </w:r>
      <w:r w:rsidRPr="00960607">
        <w:rPr>
          <w:rFonts w:ascii="Times New Roman" w:eastAsia="標楷體" w:hAnsi="Times New Roman" w:cs="Times New Roman"/>
          <w:kern w:val="0"/>
          <w:szCs w:val="24"/>
          <w:u w:val="single"/>
        </w:rPr>
        <w:t>學術</w:t>
      </w:r>
      <w:r w:rsidRPr="00960607">
        <w:rPr>
          <w:rFonts w:ascii="Times New Roman" w:eastAsia="標楷體" w:hAnsi="Times New Roman" w:cs="Times New Roman"/>
          <w:kern w:val="0"/>
          <w:szCs w:val="24"/>
        </w:rPr>
        <w:t>專書，其餘不列入，並請檢附所列著作佐證資料。</w:t>
      </w:r>
    </w:p>
    <w:p w:rsidR="00960607" w:rsidRPr="00960607" w:rsidRDefault="00960607" w:rsidP="00960607">
      <w:pPr>
        <w:snapToGrid w:val="0"/>
        <w:spacing w:line="240" w:lineRule="atLeast"/>
        <w:rPr>
          <w:rFonts w:ascii="Times New Roman" w:eastAsia="標楷體" w:hAnsi="Times New Roman" w:cs="Times New Roman"/>
        </w:rPr>
      </w:pPr>
      <w:r w:rsidRPr="00960607">
        <w:rPr>
          <w:rFonts w:ascii="Times New Roman" w:eastAsia="標楷體" w:hAnsi="Times New Roman" w:cs="Times New Roman"/>
        </w:rPr>
        <w:t>4.</w:t>
      </w:r>
      <w:r w:rsidRPr="00960607">
        <w:rPr>
          <w:rFonts w:ascii="Times New Roman" w:eastAsia="標楷體" w:hAnsi="Times New Roman" w:cs="Times New Roman"/>
        </w:rPr>
        <w:t>學術著作點數計算方式</w:t>
      </w:r>
      <w:r w:rsidRPr="00960607">
        <w:rPr>
          <w:rFonts w:ascii="Times New Roman" w:eastAsia="標楷體" w:hAnsi="Times New Roman" w:cs="Times New Roman"/>
        </w:rPr>
        <w:t>:</w:t>
      </w:r>
      <w:r w:rsidRPr="00960607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960607" w:rsidRPr="00960607" w:rsidRDefault="00960607" w:rsidP="00DF2B2A">
      <w:pPr>
        <w:ind w:left="1080" w:hangingChars="450" w:hanging="1080"/>
        <w:rPr>
          <w:rFonts w:ascii="Times New Roman" w:eastAsia="標楷體" w:hAnsi="Times New Roman" w:cs="Times New Roman"/>
          <w:szCs w:val="24"/>
        </w:rPr>
      </w:pPr>
      <w:r w:rsidRPr="00960607">
        <w:rPr>
          <w:rFonts w:ascii="Times New Roman" w:eastAsia="標楷體" w:hAnsi="Times New Roman" w:cs="Times New Roman"/>
        </w:rPr>
        <w:t>(1)</w:t>
      </w:r>
      <w:r w:rsidRPr="00960607">
        <w:rPr>
          <w:rFonts w:ascii="Times New Roman" w:eastAsia="標楷體" w:hAnsi="Times New Roman" w:cs="Times New Roman"/>
          <w:kern w:val="0"/>
          <w:szCs w:val="24"/>
        </w:rPr>
        <w:t>期刊：</w:t>
      </w:r>
      <w:r w:rsidRPr="00960607">
        <w:rPr>
          <w:rFonts w:ascii="Times New Roman" w:eastAsia="標楷體" w:hAnsi="Times New Roman" w:cs="Times New Roman"/>
          <w:szCs w:val="24"/>
        </w:rPr>
        <w:t>SCI</w:t>
      </w:r>
      <w:r w:rsidRPr="00960607">
        <w:rPr>
          <w:rFonts w:ascii="Times New Roman" w:eastAsia="標楷體" w:hAnsi="Times New Roman" w:cs="Times New Roman"/>
          <w:szCs w:val="24"/>
        </w:rPr>
        <w:t>、</w:t>
      </w:r>
      <w:r w:rsidRPr="00960607">
        <w:rPr>
          <w:rFonts w:ascii="Times New Roman" w:eastAsia="標楷體" w:hAnsi="Times New Roman" w:cs="Times New Roman"/>
          <w:szCs w:val="24"/>
        </w:rPr>
        <w:t>SSCI</w:t>
      </w:r>
      <w:r w:rsidRPr="00960607">
        <w:rPr>
          <w:rFonts w:ascii="Times New Roman" w:eastAsia="標楷體" w:hAnsi="Times New Roman" w:cs="Times New Roman"/>
          <w:color w:val="FF0000"/>
          <w:szCs w:val="24"/>
          <w:u w:val="single"/>
        </w:rPr>
        <w:t>、</w:t>
      </w:r>
      <w:r w:rsidRPr="00960607">
        <w:rPr>
          <w:rFonts w:ascii="Times New Roman" w:eastAsia="標楷體" w:hAnsi="Times New Roman" w:cs="Times New Roman"/>
          <w:color w:val="FF0000"/>
          <w:szCs w:val="24"/>
          <w:u w:val="single"/>
        </w:rPr>
        <w:t>A&amp;HCI</w:t>
      </w:r>
      <w:r w:rsidRPr="00960607">
        <w:rPr>
          <w:rFonts w:ascii="Times New Roman" w:eastAsia="標楷體" w:hAnsi="Times New Roman" w:cs="Times New Roman"/>
          <w:szCs w:val="24"/>
        </w:rPr>
        <w:t>每篇</w:t>
      </w:r>
      <w:r w:rsidRPr="00960607">
        <w:rPr>
          <w:rFonts w:ascii="Times New Roman" w:eastAsia="標楷體" w:hAnsi="Times New Roman" w:cs="Times New Roman" w:hint="eastAsia"/>
          <w:color w:val="FF0000"/>
          <w:szCs w:val="24"/>
          <w:u w:val="single"/>
        </w:rPr>
        <w:t>10</w:t>
      </w:r>
      <w:r w:rsidRPr="00960607">
        <w:rPr>
          <w:rFonts w:ascii="Times New Roman" w:eastAsia="標楷體" w:hAnsi="Times New Roman" w:cs="Times New Roman"/>
          <w:szCs w:val="24"/>
        </w:rPr>
        <w:t>點、</w:t>
      </w:r>
      <w:r w:rsidRPr="00960607">
        <w:rPr>
          <w:rFonts w:ascii="Times New Roman" w:eastAsia="標楷體" w:hAnsi="Times New Roman" w:cs="Times New Roman"/>
          <w:szCs w:val="24"/>
        </w:rPr>
        <w:t>TSSCI</w:t>
      </w:r>
      <w:r w:rsidRPr="00960607">
        <w:rPr>
          <w:rFonts w:ascii="Times New Roman" w:eastAsia="標楷體" w:hAnsi="Times New Roman" w:cs="Times New Roman"/>
          <w:szCs w:val="24"/>
        </w:rPr>
        <w:t>依據最新公告之本校「人社領域優良期刊暨點數」</w:t>
      </w:r>
      <w:r w:rsidRPr="00960607">
        <w:rPr>
          <w:rFonts w:ascii="Times New Roman" w:eastAsia="標楷體" w:hAnsi="Times New Roman" w:cs="Times New Roman"/>
          <w:color w:val="FF0000"/>
          <w:szCs w:val="24"/>
          <w:u w:val="single"/>
        </w:rPr>
        <w:t>計點</w:t>
      </w:r>
      <w:r w:rsidRPr="00960607">
        <w:rPr>
          <w:rFonts w:ascii="Times New Roman" w:eastAsia="標楷體" w:hAnsi="Times New Roman" w:cs="Times New Roman"/>
          <w:szCs w:val="24"/>
        </w:rPr>
        <w:t>(</w:t>
      </w:r>
      <w:r w:rsidRPr="00960607">
        <w:rPr>
          <w:rFonts w:ascii="Times New Roman" w:eastAsia="標楷體" w:hAnsi="Times New Roman" w:cs="Times New Roman"/>
          <w:szCs w:val="24"/>
        </w:rPr>
        <w:t>可由院網頁下載</w:t>
      </w:r>
      <w:r w:rsidRPr="00960607">
        <w:rPr>
          <w:rFonts w:ascii="Times New Roman" w:eastAsia="標楷體" w:hAnsi="Times New Roman" w:cs="Times New Roman"/>
          <w:szCs w:val="24"/>
        </w:rPr>
        <w:t>)</w:t>
      </w:r>
      <w:r w:rsidRPr="00960607">
        <w:rPr>
          <w:rFonts w:ascii="Times New Roman" w:eastAsia="標楷體" w:hAnsi="Times New Roman" w:cs="Times New Roman"/>
          <w:szCs w:val="24"/>
        </w:rPr>
        <w:t>。第一作者可獲全點數，通訊作者以</w:t>
      </w:r>
      <w:r w:rsidRPr="00960607">
        <w:rPr>
          <w:rFonts w:ascii="Times New Roman" w:eastAsia="標楷體" w:hAnsi="Times New Roman" w:cs="Times New Roman"/>
          <w:szCs w:val="24"/>
        </w:rPr>
        <w:t>80%</w:t>
      </w:r>
      <w:r w:rsidRPr="00960607">
        <w:rPr>
          <w:rFonts w:ascii="Times New Roman" w:eastAsia="標楷體" w:hAnsi="Times New Roman" w:cs="Times New Roman"/>
          <w:szCs w:val="24"/>
        </w:rPr>
        <w:t>點數計算、第二作者以</w:t>
      </w:r>
      <w:r w:rsidRPr="00960607">
        <w:rPr>
          <w:rFonts w:ascii="Times New Roman" w:eastAsia="標楷體" w:hAnsi="Times New Roman" w:cs="Times New Roman"/>
          <w:szCs w:val="24"/>
        </w:rPr>
        <w:t>50%</w:t>
      </w:r>
      <w:r w:rsidRPr="00960607">
        <w:rPr>
          <w:rFonts w:ascii="Times New Roman" w:eastAsia="標楷體" w:hAnsi="Times New Roman" w:cs="Times New Roman"/>
          <w:szCs w:val="24"/>
        </w:rPr>
        <w:t>點數計算、第三作者</w:t>
      </w:r>
      <w:r w:rsidRPr="00960607">
        <w:rPr>
          <w:rFonts w:ascii="Times New Roman" w:eastAsia="標楷體" w:hAnsi="Times New Roman" w:cs="Times New Roman"/>
          <w:szCs w:val="24"/>
        </w:rPr>
        <w:t>(</w:t>
      </w:r>
      <w:r w:rsidRPr="00960607">
        <w:rPr>
          <w:rFonts w:ascii="Times New Roman" w:eastAsia="標楷體" w:hAnsi="Times New Roman" w:cs="Times New Roman"/>
          <w:szCs w:val="24"/>
        </w:rPr>
        <w:t>含</w:t>
      </w:r>
      <w:r w:rsidRPr="00960607">
        <w:rPr>
          <w:rFonts w:ascii="Times New Roman" w:eastAsia="標楷體" w:hAnsi="Times New Roman" w:cs="Times New Roman"/>
          <w:szCs w:val="24"/>
        </w:rPr>
        <w:t>)</w:t>
      </w:r>
      <w:r w:rsidRPr="00960607">
        <w:rPr>
          <w:rFonts w:ascii="Times New Roman" w:eastAsia="標楷體" w:hAnsi="Times New Roman" w:cs="Times New Roman"/>
          <w:szCs w:val="24"/>
        </w:rPr>
        <w:t>以上以</w:t>
      </w:r>
      <w:r w:rsidRPr="00960607">
        <w:rPr>
          <w:rFonts w:ascii="Times New Roman" w:eastAsia="標楷體" w:hAnsi="Times New Roman" w:cs="Times New Roman"/>
          <w:szCs w:val="24"/>
        </w:rPr>
        <w:t>20%</w:t>
      </w:r>
      <w:r w:rsidRPr="00960607">
        <w:rPr>
          <w:rFonts w:ascii="Times New Roman" w:eastAsia="標楷體" w:hAnsi="Times New Roman" w:cs="Times New Roman"/>
          <w:szCs w:val="24"/>
        </w:rPr>
        <w:t>點數計算。</w:t>
      </w:r>
    </w:p>
    <w:p w:rsidR="00960607" w:rsidRDefault="00960607" w:rsidP="00DF2B2A">
      <w:pPr>
        <w:snapToGrid w:val="0"/>
        <w:spacing w:line="240" w:lineRule="atLeast"/>
        <w:ind w:left="1080" w:hangingChars="450" w:hanging="1080"/>
        <w:rPr>
          <w:rFonts w:ascii="Times New Roman" w:eastAsia="標楷體" w:hAnsi="Times New Roman" w:cs="Times New Roman"/>
          <w:szCs w:val="24"/>
        </w:rPr>
      </w:pPr>
      <w:r w:rsidRPr="00960607">
        <w:rPr>
          <w:rFonts w:ascii="Times New Roman" w:eastAsia="標楷體" w:hAnsi="Times New Roman" w:cs="Times New Roman"/>
        </w:rPr>
        <w:t>(2)</w:t>
      </w:r>
      <w:r w:rsidRPr="00960607">
        <w:rPr>
          <w:rFonts w:ascii="Times New Roman" w:eastAsia="標楷體" w:hAnsi="Times New Roman" w:cs="Times New Roman"/>
        </w:rPr>
        <w:t>專書：</w:t>
      </w:r>
      <w:r w:rsidRPr="00107B7D">
        <w:rPr>
          <w:rFonts w:ascii="Times New Roman" w:eastAsia="標楷體" w:hAnsi="Times New Roman" w:cs="Times New Roman"/>
          <w:szCs w:val="24"/>
        </w:rPr>
        <w:t>符合本院學術著作認定標準且為單一作者，中文專書一本為</w:t>
      </w:r>
      <w:r w:rsidRPr="005B0A5B">
        <w:rPr>
          <w:rFonts w:ascii="Times New Roman" w:eastAsia="標楷體" w:hAnsi="Times New Roman" w:cs="Times New Roman" w:hint="eastAsia"/>
          <w:color w:val="FF0000"/>
          <w:szCs w:val="24"/>
          <w:u w:val="single"/>
        </w:rPr>
        <w:t>15</w:t>
      </w:r>
      <w:r w:rsidRPr="00107B7D">
        <w:rPr>
          <w:rFonts w:ascii="Times New Roman" w:eastAsia="標楷體" w:hAnsi="Times New Roman" w:cs="Times New Roman"/>
          <w:szCs w:val="24"/>
        </w:rPr>
        <w:t>點，外文專書一本為</w:t>
      </w:r>
      <w:r w:rsidRPr="005B0A5B">
        <w:rPr>
          <w:rFonts w:ascii="Times New Roman" w:eastAsia="標楷體" w:hAnsi="Times New Roman" w:cs="Times New Roman" w:hint="eastAsia"/>
          <w:color w:val="FF0000"/>
          <w:szCs w:val="24"/>
          <w:u w:val="single"/>
        </w:rPr>
        <w:t>25</w:t>
      </w:r>
      <w:r w:rsidRPr="00107B7D">
        <w:rPr>
          <w:rFonts w:ascii="Times New Roman" w:eastAsia="標楷體" w:hAnsi="Times New Roman" w:cs="Times New Roman"/>
          <w:szCs w:val="24"/>
        </w:rPr>
        <w:t>點。</w:t>
      </w:r>
    </w:p>
    <w:p w:rsidR="007E6BCF" w:rsidRPr="00960607" w:rsidRDefault="007E6BCF" w:rsidP="00DF2B2A">
      <w:pPr>
        <w:snapToGrid w:val="0"/>
        <w:spacing w:line="240" w:lineRule="atLeast"/>
        <w:ind w:left="1080" w:hangingChars="450" w:hanging="1080"/>
        <w:rPr>
          <w:rFonts w:ascii="Times New Roman" w:eastAsia="標楷體" w:hAnsi="Times New Roman" w:cs="Times New Roman"/>
          <w:color w:val="000000"/>
          <w:szCs w:val="24"/>
        </w:rPr>
      </w:pPr>
    </w:p>
    <w:p w:rsidR="00960607" w:rsidRPr="00960607" w:rsidRDefault="00960607" w:rsidP="00960607">
      <w:pPr>
        <w:rPr>
          <w:rFonts w:ascii="Times New Roman" w:eastAsia="標楷體" w:hAnsi="Times New Roman" w:cs="Times New Roman"/>
          <w:color w:val="000000"/>
          <w:szCs w:val="24"/>
        </w:rPr>
      </w:pPr>
      <w:r w:rsidRPr="00960607">
        <w:rPr>
          <w:rFonts w:ascii="Times New Roman" w:eastAsia="標楷體" w:hAnsi="Times New Roman" w:cs="Times New Roman"/>
          <w:color w:val="000000"/>
          <w:szCs w:val="24"/>
        </w:rPr>
        <w:t>送審人簽章：</w:t>
      </w:r>
      <w:r w:rsidRPr="00960607">
        <w:rPr>
          <w:rFonts w:ascii="Times New Roman" w:eastAsia="標楷體" w:hAnsi="Times New Roman" w:cs="Times New Roman"/>
          <w:color w:val="000000"/>
          <w:szCs w:val="24"/>
        </w:rPr>
        <w:t xml:space="preserve">                                   </w:t>
      </w:r>
      <w:r w:rsidRPr="00960607">
        <w:rPr>
          <w:rFonts w:ascii="Times New Roman" w:eastAsia="標楷體" w:hAnsi="Times New Roman" w:cs="Times New Roman"/>
          <w:color w:val="000000"/>
          <w:szCs w:val="24"/>
        </w:rPr>
        <w:t>日期：</w:t>
      </w:r>
      <w:r w:rsidRPr="00960607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960607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960607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960607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960607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960607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9F40B9" w:rsidRDefault="009F40B9" w:rsidP="00960607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960607" w:rsidRPr="00960607" w:rsidRDefault="00960607" w:rsidP="00960607">
      <w:pPr>
        <w:rPr>
          <w:rFonts w:ascii="Times New Roman" w:eastAsia="標楷體" w:hAnsi="Times New Roman" w:cs="Times New Roman"/>
          <w:color w:val="000000"/>
          <w:szCs w:val="24"/>
        </w:rPr>
      </w:pPr>
      <w:r w:rsidRPr="00960607">
        <w:rPr>
          <w:rFonts w:ascii="Times New Roman" w:eastAsia="標楷體" w:hAnsi="Times New Roman" w:cs="Times New Roman"/>
          <w:color w:val="000000"/>
          <w:szCs w:val="24"/>
        </w:rPr>
        <w:t>系所主管簽章：</w:t>
      </w:r>
      <w:r w:rsidRPr="00960607">
        <w:rPr>
          <w:rFonts w:ascii="Times New Roman" w:eastAsia="標楷體" w:hAnsi="Times New Roman" w:cs="Times New Roman"/>
          <w:color w:val="000000"/>
          <w:szCs w:val="24"/>
        </w:rPr>
        <w:t xml:space="preserve">                                 </w:t>
      </w:r>
      <w:r w:rsidRPr="00960607">
        <w:rPr>
          <w:rFonts w:ascii="Times New Roman" w:eastAsia="標楷體" w:hAnsi="Times New Roman" w:cs="Times New Roman"/>
          <w:color w:val="000000"/>
          <w:szCs w:val="24"/>
        </w:rPr>
        <w:t>日期：</w:t>
      </w:r>
      <w:r w:rsidRPr="00960607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960607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960607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960607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960607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960607">
        <w:rPr>
          <w:rFonts w:ascii="Times New Roman" w:eastAsia="標楷體" w:hAnsi="Times New Roman" w:cs="Times New Roman"/>
          <w:color w:val="000000"/>
          <w:szCs w:val="24"/>
        </w:rPr>
        <w:t>日</w:t>
      </w:r>
      <w:r w:rsidRPr="00960607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960607" w:rsidRPr="00960607" w:rsidRDefault="00960607" w:rsidP="00960607">
      <w:pPr>
        <w:widowControl/>
        <w:rPr>
          <w:rFonts w:ascii="Times New Roman" w:eastAsia="標楷體" w:hAnsi="Times New Roman" w:cs="Times New Roman"/>
          <w:color w:val="000000"/>
          <w:szCs w:val="24"/>
        </w:rPr>
      </w:pPr>
    </w:p>
    <w:p w:rsidR="00960607" w:rsidRPr="00960607" w:rsidRDefault="00960607" w:rsidP="00960607">
      <w:pPr>
        <w:widowControl/>
        <w:rPr>
          <w:rFonts w:ascii="Times New Roman" w:eastAsia="標楷體" w:hAnsi="Times New Roman" w:cs="Times New Roman"/>
          <w:color w:val="000000"/>
          <w:szCs w:val="24"/>
        </w:rPr>
      </w:pPr>
    </w:p>
    <w:p w:rsidR="009857B1" w:rsidRDefault="009857B1" w:rsidP="00507B5D">
      <w:pPr>
        <w:tabs>
          <w:tab w:val="left" w:pos="993"/>
        </w:tabs>
        <w:suppressAutoHyphens/>
        <w:autoSpaceDN w:val="0"/>
        <w:snapToGrid w:val="0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sectPr w:rsidR="009857B1" w:rsidSect="0094713A">
      <w:footerReference w:type="even" r:id="rId8"/>
      <w:footerReference w:type="default" r:id="rId9"/>
      <w:pgSz w:w="11906" w:h="16838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F3D" w:rsidRDefault="006F2F3D" w:rsidP="00F93C17">
      <w:r>
        <w:separator/>
      </w:r>
    </w:p>
  </w:endnote>
  <w:endnote w:type="continuationSeparator" w:id="0">
    <w:p w:rsidR="006F2F3D" w:rsidRDefault="006F2F3D" w:rsidP="00F9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F3D" w:rsidRDefault="006F2F3D" w:rsidP="005632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2F3D" w:rsidRDefault="006F2F3D">
    <w:pPr>
      <w:pStyle w:val="a7"/>
    </w:pPr>
  </w:p>
  <w:p w:rsidR="006F2F3D" w:rsidRDefault="006F2F3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648410"/>
      <w:docPartObj>
        <w:docPartGallery w:val="Page Numbers (Bottom of Page)"/>
        <w:docPartUnique/>
      </w:docPartObj>
    </w:sdtPr>
    <w:sdtEndPr/>
    <w:sdtContent>
      <w:p w:rsidR="006F2F3D" w:rsidRDefault="006F2F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31A" w:rsidRPr="0018331A">
          <w:rPr>
            <w:noProof/>
            <w:lang w:val="zh-TW"/>
          </w:rPr>
          <w:t>1</w:t>
        </w:r>
        <w:r>
          <w:fldChar w:fldCharType="end"/>
        </w:r>
      </w:p>
    </w:sdtContent>
  </w:sdt>
  <w:p w:rsidR="006F2F3D" w:rsidRDefault="006F2F3D" w:rsidP="005632AE">
    <w:pPr>
      <w:pStyle w:val="a7"/>
      <w:tabs>
        <w:tab w:val="clear" w:pos="4153"/>
        <w:tab w:val="clear" w:pos="8306"/>
      </w:tabs>
    </w:pPr>
  </w:p>
  <w:p w:rsidR="006F2F3D" w:rsidRDefault="006F2F3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F3D" w:rsidRDefault="006F2F3D" w:rsidP="00F93C17">
      <w:r>
        <w:separator/>
      </w:r>
    </w:p>
  </w:footnote>
  <w:footnote w:type="continuationSeparator" w:id="0">
    <w:p w:rsidR="006F2F3D" w:rsidRDefault="006F2F3D" w:rsidP="00F9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ED3"/>
    <w:multiLevelType w:val="hybridMultilevel"/>
    <w:tmpl w:val="E3A02080"/>
    <w:lvl w:ilvl="0" w:tplc="40324F34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039A6799"/>
    <w:multiLevelType w:val="hybridMultilevel"/>
    <w:tmpl w:val="B1987FC2"/>
    <w:lvl w:ilvl="0" w:tplc="C58C11C2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48A478E"/>
    <w:multiLevelType w:val="hybridMultilevel"/>
    <w:tmpl w:val="6DCEE770"/>
    <w:lvl w:ilvl="0" w:tplc="40324F34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1885544A"/>
    <w:multiLevelType w:val="hybridMultilevel"/>
    <w:tmpl w:val="E3A02080"/>
    <w:lvl w:ilvl="0" w:tplc="40324F34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190172E8"/>
    <w:multiLevelType w:val="hybridMultilevel"/>
    <w:tmpl w:val="E3A02080"/>
    <w:lvl w:ilvl="0" w:tplc="40324F34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28D41801"/>
    <w:multiLevelType w:val="hybridMultilevel"/>
    <w:tmpl w:val="232CB284"/>
    <w:lvl w:ilvl="0" w:tplc="23BE7E0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560A9F"/>
    <w:multiLevelType w:val="hybridMultilevel"/>
    <w:tmpl w:val="72DA9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5E7D7D"/>
    <w:multiLevelType w:val="hybridMultilevel"/>
    <w:tmpl w:val="D06660B4"/>
    <w:lvl w:ilvl="0" w:tplc="2DACA1E6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8B47B5"/>
    <w:multiLevelType w:val="hybridMultilevel"/>
    <w:tmpl w:val="E3A02080"/>
    <w:lvl w:ilvl="0" w:tplc="40324F34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340572D1"/>
    <w:multiLevelType w:val="hybridMultilevel"/>
    <w:tmpl w:val="9A064B0E"/>
    <w:lvl w:ilvl="0" w:tplc="40324F34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 w15:restartNumberingAfterBreak="0">
    <w:nsid w:val="3A2B562F"/>
    <w:multiLevelType w:val="hybridMultilevel"/>
    <w:tmpl w:val="27BCC4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552D65"/>
    <w:multiLevelType w:val="multilevel"/>
    <w:tmpl w:val="8CE2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5367A7E"/>
    <w:multiLevelType w:val="hybridMultilevel"/>
    <w:tmpl w:val="E47CE708"/>
    <w:lvl w:ilvl="0" w:tplc="0EBC926C">
      <w:start w:val="1"/>
      <w:numFmt w:val="decimal"/>
      <w:lvlText w:val="（%1）"/>
      <w:lvlJc w:val="left"/>
      <w:pPr>
        <w:tabs>
          <w:tab w:val="num" w:pos="748"/>
        </w:tabs>
        <w:ind w:left="74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13" w15:restartNumberingAfterBreak="0">
    <w:nsid w:val="45F758A7"/>
    <w:multiLevelType w:val="hybridMultilevel"/>
    <w:tmpl w:val="6DCEE770"/>
    <w:lvl w:ilvl="0" w:tplc="40324F34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 w15:restartNumberingAfterBreak="0">
    <w:nsid w:val="4BA8224E"/>
    <w:multiLevelType w:val="hybridMultilevel"/>
    <w:tmpl w:val="9A064B0E"/>
    <w:lvl w:ilvl="0" w:tplc="40324F34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 w15:restartNumberingAfterBreak="0">
    <w:nsid w:val="4D921A7B"/>
    <w:multiLevelType w:val="hybridMultilevel"/>
    <w:tmpl w:val="23EEDB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931784"/>
    <w:multiLevelType w:val="hybridMultilevel"/>
    <w:tmpl w:val="6DCEE770"/>
    <w:lvl w:ilvl="0" w:tplc="40324F34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 w15:restartNumberingAfterBreak="0">
    <w:nsid w:val="51F202BC"/>
    <w:multiLevelType w:val="hybridMultilevel"/>
    <w:tmpl w:val="D08404EE"/>
    <w:lvl w:ilvl="0" w:tplc="40324F34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 w15:restartNumberingAfterBreak="0">
    <w:nsid w:val="55AC65A4"/>
    <w:multiLevelType w:val="hybridMultilevel"/>
    <w:tmpl w:val="E7B0E9F8"/>
    <w:lvl w:ilvl="0" w:tplc="D6F8888C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170599"/>
    <w:multiLevelType w:val="hybridMultilevel"/>
    <w:tmpl w:val="BAD645E8"/>
    <w:lvl w:ilvl="0" w:tplc="6D4A1A5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26647C"/>
    <w:multiLevelType w:val="hybridMultilevel"/>
    <w:tmpl w:val="50ECD5B4"/>
    <w:lvl w:ilvl="0" w:tplc="0409000F">
      <w:start w:val="1"/>
      <w:numFmt w:val="decimal"/>
      <w:lvlText w:val="%1."/>
      <w:lvlJc w:val="left"/>
      <w:pPr>
        <w:ind w:left="54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4F5412"/>
    <w:multiLevelType w:val="hybridMultilevel"/>
    <w:tmpl w:val="F0E66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880B36"/>
    <w:multiLevelType w:val="hybridMultilevel"/>
    <w:tmpl w:val="987C485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DA2B84"/>
    <w:multiLevelType w:val="hybridMultilevel"/>
    <w:tmpl w:val="BA749CFA"/>
    <w:lvl w:ilvl="0" w:tplc="C9A65D5C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4" w15:restartNumberingAfterBreak="0">
    <w:nsid w:val="75E402CA"/>
    <w:multiLevelType w:val="hybridMultilevel"/>
    <w:tmpl w:val="D15653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0"/>
  </w:num>
  <w:num w:numId="5">
    <w:abstractNumId w:val="8"/>
  </w:num>
  <w:num w:numId="6">
    <w:abstractNumId w:val="17"/>
  </w:num>
  <w:num w:numId="7">
    <w:abstractNumId w:val="9"/>
  </w:num>
  <w:num w:numId="8">
    <w:abstractNumId w:val="23"/>
  </w:num>
  <w:num w:numId="9">
    <w:abstractNumId w:val="18"/>
  </w:num>
  <w:num w:numId="10">
    <w:abstractNumId w:val="19"/>
  </w:num>
  <w:num w:numId="11">
    <w:abstractNumId w:val="5"/>
  </w:num>
  <w:num w:numId="12">
    <w:abstractNumId w:val="4"/>
  </w:num>
  <w:num w:numId="13">
    <w:abstractNumId w:val="2"/>
  </w:num>
  <w:num w:numId="14">
    <w:abstractNumId w:val="16"/>
  </w:num>
  <w:num w:numId="15">
    <w:abstractNumId w:val="11"/>
  </w:num>
  <w:num w:numId="16">
    <w:abstractNumId w:val="12"/>
  </w:num>
  <w:num w:numId="17">
    <w:abstractNumId w:val="6"/>
  </w:num>
  <w:num w:numId="18">
    <w:abstractNumId w:val="10"/>
  </w:num>
  <w:num w:numId="19">
    <w:abstractNumId w:val="20"/>
  </w:num>
  <w:num w:numId="20">
    <w:abstractNumId w:val="15"/>
  </w:num>
  <w:num w:numId="21">
    <w:abstractNumId w:val="21"/>
  </w:num>
  <w:num w:numId="22">
    <w:abstractNumId w:val="7"/>
  </w:num>
  <w:num w:numId="23">
    <w:abstractNumId w:val="24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93"/>
    <w:rsid w:val="00050FA0"/>
    <w:rsid w:val="000516BB"/>
    <w:rsid w:val="000525F7"/>
    <w:rsid w:val="00057FDF"/>
    <w:rsid w:val="00060420"/>
    <w:rsid w:val="00060732"/>
    <w:rsid w:val="0006250C"/>
    <w:rsid w:val="00062673"/>
    <w:rsid w:val="00067EEE"/>
    <w:rsid w:val="00070FBF"/>
    <w:rsid w:val="000732CB"/>
    <w:rsid w:val="000772FD"/>
    <w:rsid w:val="00081FAF"/>
    <w:rsid w:val="000917C1"/>
    <w:rsid w:val="00094EF7"/>
    <w:rsid w:val="000A1F63"/>
    <w:rsid w:val="000A4806"/>
    <w:rsid w:val="000A7688"/>
    <w:rsid w:val="000B3CCE"/>
    <w:rsid w:val="000C75BE"/>
    <w:rsid w:val="000D14BD"/>
    <w:rsid w:val="000D317D"/>
    <w:rsid w:val="000D4067"/>
    <w:rsid w:val="000F2A42"/>
    <w:rsid w:val="000F2FA8"/>
    <w:rsid w:val="000F6130"/>
    <w:rsid w:val="000F6B4F"/>
    <w:rsid w:val="000F76C6"/>
    <w:rsid w:val="000F7873"/>
    <w:rsid w:val="000F79C6"/>
    <w:rsid w:val="0010778D"/>
    <w:rsid w:val="00111293"/>
    <w:rsid w:val="0012791C"/>
    <w:rsid w:val="00136D4E"/>
    <w:rsid w:val="0014459F"/>
    <w:rsid w:val="00153B10"/>
    <w:rsid w:val="00154D9C"/>
    <w:rsid w:val="00155D64"/>
    <w:rsid w:val="001657D0"/>
    <w:rsid w:val="00167447"/>
    <w:rsid w:val="0018331A"/>
    <w:rsid w:val="001A07F0"/>
    <w:rsid w:val="001A4936"/>
    <w:rsid w:val="001A49F0"/>
    <w:rsid w:val="001A611D"/>
    <w:rsid w:val="001A7454"/>
    <w:rsid w:val="001B1E93"/>
    <w:rsid w:val="001C1E45"/>
    <w:rsid w:val="001C3818"/>
    <w:rsid w:val="001C66D2"/>
    <w:rsid w:val="001D05A3"/>
    <w:rsid w:val="001D2D46"/>
    <w:rsid w:val="001E0068"/>
    <w:rsid w:val="001F1A7F"/>
    <w:rsid w:val="00201299"/>
    <w:rsid w:val="00206AFA"/>
    <w:rsid w:val="00207D3B"/>
    <w:rsid w:val="00210835"/>
    <w:rsid w:val="00230AFD"/>
    <w:rsid w:val="00231D2F"/>
    <w:rsid w:val="00233A1D"/>
    <w:rsid w:val="00234E0B"/>
    <w:rsid w:val="00235832"/>
    <w:rsid w:val="00235979"/>
    <w:rsid w:val="00240AE8"/>
    <w:rsid w:val="00246B75"/>
    <w:rsid w:val="00250E7B"/>
    <w:rsid w:val="00260632"/>
    <w:rsid w:val="00260F48"/>
    <w:rsid w:val="0027522E"/>
    <w:rsid w:val="00287C25"/>
    <w:rsid w:val="00296202"/>
    <w:rsid w:val="002A53A1"/>
    <w:rsid w:val="002A544C"/>
    <w:rsid w:val="002B2162"/>
    <w:rsid w:val="002B6273"/>
    <w:rsid w:val="002C45E3"/>
    <w:rsid w:val="002C7DC4"/>
    <w:rsid w:val="002D4264"/>
    <w:rsid w:val="002E5B24"/>
    <w:rsid w:val="002F09FA"/>
    <w:rsid w:val="002F3643"/>
    <w:rsid w:val="002F63FA"/>
    <w:rsid w:val="003058AC"/>
    <w:rsid w:val="00310165"/>
    <w:rsid w:val="00310256"/>
    <w:rsid w:val="00310C0E"/>
    <w:rsid w:val="00317767"/>
    <w:rsid w:val="00323611"/>
    <w:rsid w:val="003259AB"/>
    <w:rsid w:val="003314D0"/>
    <w:rsid w:val="00331D34"/>
    <w:rsid w:val="003334CC"/>
    <w:rsid w:val="003379C5"/>
    <w:rsid w:val="00340F62"/>
    <w:rsid w:val="00342CE0"/>
    <w:rsid w:val="00342E95"/>
    <w:rsid w:val="003443A4"/>
    <w:rsid w:val="00347EB1"/>
    <w:rsid w:val="00351EFA"/>
    <w:rsid w:val="0035785F"/>
    <w:rsid w:val="00357C30"/>
    <w:rsid w:val="00362CC9"/>
    <w:rsid w:val="0036464C"/>
    <w:rsid w:val="00365966"/>
    <w:rsid w:val="0036755A"/>
    <w:rsid w:val="0036777B"/>
    <w:rsid w:val="003717F6"/>
    <w:rsid w:val="0039480B"/>
    <w:rsid w:val="003A3B39"/>
    <w:rsid w:val="003A5CA6"/>
    <w:rsid w:val="003B3AFF"/>
    <w:rsid w:val="003B64D1"/>
    <w:rsid w:val="003C75DD"/>
    <w:rsid w:val="003D2DBB"/>
    <w:rsid w:val="003E78B1"/>
    <w:rsid w:val="003F55B2"/>
    <w:rsid w:val="004042C7"/>
    <w:rsid w:val="004241AB"/>
    <w:rsid w:val="004278B1"/>
    <w:rsid w:val="00431265"/>
    <w:rsid w:val="00431B92"/>
    <w:rsid w:val="00432013"/>
    <w:rsid w:val="004435DD"/>
    <w:rsid w:val="004513CE"/>
    <w:rsid w:val="004527EF"/>
    <w:rsid w:val="004535E0"/>
    <w:rsid w:val="00455E1F"/>
    <w:rsid w:val="00467A35"/>
    <w:rsid w:val="004725BE"/>
    <w:rsid w:val="00472FEF"/>
    <w:rsid w:val="00475AC7"/>
    <w:rsid w:val="00484D14"/>
    <w:rsid w:val="00486F8D"/>
    <w:rsid w:val="004874F7"/>
    <w:rsid w:val="00487ACE"/>
    <w:rsid w:val="0049345F"/>
    <w:rsid w:val="0049422A"/>
    <w:rsid w:val="004A5079"/>
    <w:rsid w:val="004A5835"/>
    <w:rsid w:val="004B371C"/>
    <w:rsid w:val="004C1855"/>
    <w:rsid w:val="004C326B"/>
    <w:rsid w:val="004D4BD3"/>
    <w:rsid w:val="004E1526"/>
    <w:rsid w:val="004E30CE"/>
    <w:rsid w:val="004E676B"/>
    <w:rsid w:val="004E7BC8"/>
    <w:rsid w:val="004F5C54"/>
    <w:rsid w:val="004F634F"/>
    <w:rsid w:val="004F7300"/>
    <w:rsid w:val="004F7CCD"/>
    <w:rsid w:val="005036E1"/>
    <w:rsid w:val="00503D83"/>
    <w:rsid w:val="00507B5D"/>
    <w:rsid w:val="00525EBB"/>
    <w:rsid w:val="00546CF7"/>
    <w:rsid w:val="00547226"/>
    <w:rsid w:val="00550994"/>
    <w:rsid w:val="005632AE"/>
    <w:rsid w:val="005655C7"/>
    <w:rsid w:val="00572469"/>
    <w:rsid w:val="00572B30"/>
    <w:rsid w:val="0057368A"/>
    <w:rsid w:val="00574C79"/>
    <w:rsid w:val="00587367"/>
    <w:rsid w:val="0059238A"/>
    <w:rsid w:val="005B02EF"/>
    <w:rsid w:val="005B0A5B"/>
    <w:rsid w:val="005B53F1"/>
    <w:rsid w:val="005B5D2C"/>
    <w:rsid w:val="005C0E8B"/>
    <w:rsid w:val="005C16F1"/>
    <w:rsid w:val="005C1D16"/>
    <w:rsid w:val="005C2ACA"/>
    <w:rsid w:val="005C570B"/>
    <w:rsid w:val="005E03E9"/>
    <w:rsid w:val="005E4643"/>
    <w:rsid w:val="005E6342"/>
    <w:rsid w:val="005F16B3"/>
    <w:rsid w:val="005F1A82"/>
    <w:rsid w:val="0060022D"/>
    <w:rsid w:val="0060042D"/>
    <w:rsid w:val="00601C4E"/>
    <w:rsid w:val="0061163A"/>
    <w:rsid w:val="006176C5"/>
    <w:rsid w:val="0062101C"/>
    <w:rsid w:val="00627753"/>
    <w:rsid w:val="00631310"/>
    <w:rsid w:val="0063418C"/>
    <w:rsid w:val="00634DC4"/>
    <w:rsid w:val="00636E79"/>
    <w:rsid w:val="006413F7"/>
    <w:rsid w:val="00642858"/>
    <w:rsid w:val="00647070"/>
    <w:rsid w:val="006506AC"/>
    <w:rsid w:val="00666967"/>
    <w:rsid w:val="00693E5B"/>
    <w:rsid w:val="006A7D8F"/>
    <w:rsid w:val="006B055F"/>
    <w:rsid w:val="006B3773"/>
    <w:rsid w:val="006C138F"/>
    <w:rsid w:val="006C65E1"/>
    <w:rsid w:val="006D06E1"/>
    <w:rsid w:val="006D14F2"/>
    <w:rsid w:val="006D7241"/>
    <w:rsid w:val="006F2CDD"/>
    <w:rsid w:val="006F2F3D"/>
    <w:rsid w:val="00701233"/>
    <w:rsid w:val="00733F5F"/>
    <w:rsid w:val="007513CC"/>
    <w:rsid w:val="00753476"/>
    <w:rsid w:val="00755326"/>
    <w:rsid w:val="00760101"/>
    <w:rsid w:val="00776FF9"/>
    <w:rsid w:val="007A3F2F"/>
    <w:rsid w:val="007A717B"/>
    <w:rsid w:val="007A7DB0"/>
    <w:rsid w:val="007B18DD"/>
    <w:rsid w:val="007B5813"/>
    <w:rsid w:val="007B6B62"/>
    <w:rsid w:val="007C0FFB"/>
    <w:rsid w:val="007C77F7"/>
    <w:rsid w:val="007D4506"/>
    <w:rsid w:val="007E6BCF"/>
    <w:rsid w:val="007E7D1C"/>
    <w:rsid w:val="007F024D"/>
    <w:rsid w:val="007F239C"/>
    <w:rsid w:val="007F257F"/>
    <w:rsid w:val="007F7CEB"/>
    <w:rsid w:val="008013FF"/>
    <w:rsid w:val="00806C5D"/>
    <w:rsid w:val="008100F9"/>
    <w:rsid w:val="00811960"/>
    <w:rsid w:val="008163D2"/>
    <w:rsid w:val="00827ADB"/>
    <w:rsid w:val="00830D39"/>
    <w:rsid w:val="00835A4F"/>
    <w:rsid w:val="0084043B"/>
    <w:rsid w:val="00841305"/>
    <w:rsid w:val="008446B6"/>
    <w:rsid w:val="008476DF"/>
    <w:rsid w:val="00847C8C"/>
    <w:rsid w:val="00864C8E"/>
    <w:rsid w:val="008654EF"/>
    <w:rsid w:val="00867EE3"/>
    <w:rsid w:val="0087358C"/>
    <w:rsid w:val="00881FFF"/>
    <w:rsid w:val="008837FA"/>
    <w:rsid w:val="00886899"/>
    <w:rsid w:val="0088694A"/>
    <w:rsid w:val="008946BC"/>
    <w:rsid w:val="008A1215"/>
    <w:rsid w:val="008A5A49"/>
    <w:rsid w:val="008A6662"/>
    <w:rsid w:val="008B5567"/>
    <w:rsid w:val="008C2637"/>
    <w:rsid w:val="008C5301"/>
    <w:rsid w:val="008C57B8"/>
    <w:rsid w:val="008E44BA"/>
    <w:rsid w:val="008F1939"/>
    <w:rsid w:val="00901BD0"/>
    <w:rsid w:val="00905752"/>
    <w:rsid w:val="00914B42"/>
    <w:rsid w:val="00915580"/>
    <w:rsid w:val="00921ACE"/>
    <w:rsid w:val="00925C36"/>
    <w:rsid w:val="009310C2"/>
    <w:rsid w:val="009356BA"/>
    <w:rsid w:val="00937675"/>
    <w:rsid w:val="00943F41"/>
    <w:rsid w:val="0094713A"/>
    <w:rsid w:val="0095232B"/>
    <w:rsid w:val="009570EE"/>
    <w:rsid w:val="00960607"/>
    <w:rsid w:val="00962C8C"/>
    <w:rsid w:val="00963430"/>
    <w:rsid w:val="00983801"/>
    <w:rsid w:val="009857B1"/>
    <w:rsid w:val="00987332"/>
    <w:rsid w:val="0099008E"/>
    <w:rsid w:val="0099679A"/>
    <w:rsid w:val="009A5F36"/>
    <w:rsid w:val="009B1A68"/>
    <w:rsid w:val="009B5F29"/>
    <w:rsid w:val="009D4EF6"/>
    <w:rsid w:val="009D6E03"/>
    <w:rsid w:val="009F40B9"/>
    <w:rsid w:val="009F64A1"/>
    <w:rsid w:val="009F70B7"/>
    <w:rsid w:val="00A05B87"/>
    <w:rsid w:val="00A071C2"/>
    <w:rsid w:val="00A240A8"/>
    <w:rsid w:val="00A2731C"/>
    <w:rsid w:val="00A42356"/>
    <w:rsid w:val="00A458DD"/>
    <w:rsid w:val="00A52BAA"/>
    <w:rsid w:val="00A53390"/>
    <w:rsid w:val="00A63ACF"/>
    <w:rsid w:val="00A80935"/>
    <w:rsid w:val="00A90903"/>
    <w:rsid w:val="00A93055"/>
    <w:rsid w:val="00A93BD1"/>
    <w:rsid w:val="00A94AAA"/>
    <w:rsid w:val="00A96C6B"/>
    <w:rsid w:val="00AA75CE"/>
    <w:rsid w:val="00AB3E0A"/>
    <w:rsid w:val="00AC4216"/>
    <w:rsid w:val="00AD0B63"/>
    <w:rsid w:val="00AD4093"/>
    <w:rsid w:val="00AD6926"/>
    <w:rsid w:val="00AD7E9D"/>
    <w:rsid w:val="00AE2BED"/>
    <w:rsid w:val="00AF789D"/>
    <w:rsid w:val="00B01A52"/>
    <w:rsid w:val="00B02793"/>
    <w:rsid w:val="00B03DFF"/>
    <w:rsid w:val="00B050F8"/>
    <w:rsid w:val="00B06767"/>
    <w:rsid w:val="00B166DE"/>
    <w:rsid w:val="00B318E3"/>
    <w:rsid w:val="00B35424"/>
    <w:rsid w:val="00B40CF8"/>
    <w:rsid w:val="00B44EB8"/>
    <w:rsid w:val="00B57E26"/>
    <w:rsid w:val="00B61EE7"/>
    <w:rsid w:val="00B657E1"/>
    <w:rsid w:val="00B675D1"/>
    <w:rsid w:val="00B70712"/>
    <w:rsid w:val="00BA2346"/>
    <w:rsid w:val="00BA273B"/>
    <w:rsid w:val="00BA476C"/>
    <w:rsid w:val="00BB0E08"/>
    <w:rsid w:val="00BB1830"/>
    <w:rsid w:val="00BC3337"/>
    <w:rsid w:val="00BE170A"/>
    <w:rsid w:val="00BE2D80"/>
    <w:rsid w:val="00BE6C55"/>
    <w:rsid w:val="00BF0A5E"/>
    <w:rsid w:val="00BF35F7"/>
    <w:rsid w:val="00BF3C56"/>
    <w:rsid w:val="00BF4666"/>
    <w:rsid w:val="00BF4D05"/>
    <w:rsid w:val="00C030D3"/>
    <w:rsid w:val="00C06BD4"/>
    <w:rsid w:val="00C075E5"/>
    <w:rsid w:val="00C17CE5"/>
    <w:rsid w:val="00C30EE5"/>
    <w:rsid w:val="00C82A80"/>
    <w:rsid w:val="00C87E0A"/>
    <w:rsid w:val="00C924F6"/>
    <w:rsid w:val="00C94443"/>
    <w:rsid w:val="00CA2931"/>
    <w:rsid w:val="00CA4965"/>
    <w:rsid w:val="00CB6458"/>
    <w:rsid w:val="00CB6915"/>
    <w:rsid w:val="00CC4B2A"/>
    <w:rsid w:val="00CC535D"/>
    <w:rsid w:val="00CD591B"/>
    <w:rsid w:val="00CD685D"/>
    <w:rsid w:val="00CE3674"/>
    <w:rsid w:val="00CE39BF"/>
    <w:rsid w:val="00CE4E99"/>
    <w:rsid w:val="00CE7E81"/>
    <w:rsid w:val="00CF0FF9"/>
    <w:rsid w:val="00CF4FF0"/>
    <w:rsid w:val="00CF58C5"/>
    <w:rsid w:val="00CF7DC2"/>
    <w:rsid w:val="00D027B3"/>
    <w:rsid w:val="00D04552"/>
    <w:rsid w:val="00D05F9A"/>
    <w:rsid w:val="00D10A77"/>
    <w:rsid w:val="00D13917"/>
    <w:rsid w:val="00D17D14"/>
    <w:rsid w:val="00D21585"/>
    <w:rsid w:val="00D22D1B"/>
    <w:rsid w:val="00D25899"/>
    <w:rsid w:val="00D5434F"/>
    <w:rsid w:val="00D61CF1"/>
    <w:rsid w:val="00D74623"/>
    <w:rsid w:val="00D80ED3"/>
    <w:rsid w:val="00D858F9"/>
    <w:rsid w:val="00D92B2A"/>
    <w:rsid w:val="00D948AD"/>
    <w:rsid w:val="00DB1AB8"/>
    <w:rsid w:val="00DB24EE"/>
    <w:rsid w:val="00DB6F8E"/>
    <w:rsid w:val="00DC2569"/>
    <w:rsid w:val="00DD0E7C"/>
    <w:rsid w:val="00DD2670"/>
    <w:rsid w:val="00DD7268"/>
    <w:rsid w:val="00DE064C"/>
    <w:rsid w:val="00DE20A6"/>
    <w:rsid w:val="00DF2B2A"/>
    <w:rsid w:val="00DF3E15"/>
    <w:rsid w:val="00E03B8E"/>
    <w:rsid w:val="00E14444"/>
    <w:rsid w:val="00E2165D"/>
    <w:rsid w:val="00E262FF"/>
    <w:rsid w:val="00E27BE3"/>
    <w:rsid w:val="00E40547"/>
    <w:rsid w:val="00E4098C"/>
    <w:rsid w:val="00E64D32"/>
    <w:rsid w:val="00E72300"/>
    <w:rsid w:val="00E81ED5"/>
    <w:rsid w:val="00E84DD8"/>
    <w:rsid w:val="00E90185"/>
    <w:rsid w:val="00E92F73"/>
    <w:rsid w:val="00EA1D63"/>
    <w:rsid w:val="00EA1EE4"/>
    <w:rsid w:val="00EA45AD"/>
    <w:rsid w:val="00EC0627"/>
    <w:rsid w:val="00ED04D4"/>
    <w:rsid w:val="00ED09D0"/>
    <w:rsid w:val="00ED2E2A"/>
    <w:rsid w:val="00ED3E51"/>
    <w:rsid w:val="00F044FF"/>
    <w:rsid w:val="00F10099"/>
    <w:rsid w:val="00F30413"/>
    <w:rsid w:val="00F346AE"/>
    <w:rsid w:val="00F40EA5"/>
    <w:rsid w:val="00F42491"/>
    <w:rsid w:val="00F4704B"/>
    <w:rsid w:val="00F555D7"/>
    <w:rsid w:val="00F57021"/>
    <w:rsid w:val="00F65116"/>
    <w:rsid w:val="00F66C60"/>
    <w:rsid w:val="00F71272"/>
    <w:rsid w:val="00F736F0"/>
    <w:rsid w:val="00F76012"/>
    <w:rsid w:val="00F865AC"/>
    <w:rsid w:val="00F93C17"/>
    <w:rsid w:val="00F96331"/>
    <w:rsid w:val="00FB5716"/>
    <w:rsid w:val="00FC6B67"/>
    <w:rsid w:val="00FD12DC"/>
    <w:rsid w:val="00FE2456"/>
    <w:rsid w:val="00FE2E30"/>
    <w:rsid w:val="00FE7DF1"/>
    <w:rsid w:val="00FF2806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2F6077CE-0FA9-4068-BB49-9C51023F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F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表格格線7"/>
    <w:basedOn w:val="a1"/>
    <w:next w:val="a3"/>
    <w:uiPriority w:val="59"/>
    <w:rsid w:val="00155D64"/>
    <w:pPr>
      <w:spacing w:beforeLines="50"/>
      <w:ind w:left="482" w:hanging="48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5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D64"/>
    <w:pPr>
      <w:ind w:leftChars="200" w:left="480"/>
    </w:pPr>
  </w:style>
  <w:style w:type="table" w:customStyle="1" w:styleId="21">
    <w:name w:val="表格格線21"/>
    <w:basedOn w:val="a1"/>
    <w:next w:val="a3"/>
    <w:uiPriority w:val="59"/>
    <w:rsid w:val="00246B75"/>
    <w:pPr>
      <w:spacing w:beforeLines="50"/>
      <w:ind w:left="482" w:hanging="48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3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3C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3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3C17"/>
    <w:rPr>
      <w:sz w:val="20"/>
      <w:szCs w:val="20"/>
    </w:rPr>
  </w:style>
  <w:style w:type="character" w:styleId="a9">
    <w:name w:val="page number"/>
    <w:basedOn w:val="a0"/>
    <w:rsid w:val="00340F62"/>
  </w:style>
  <w:style w:type="table" w:customStyle="1" w:styleId="1">
    <w:name w:val="表格格線1"/>
    <w:basedOn w:val="a1"/>
    <w:next w:val="a3"/>
    <w:uiPriority w:val="59"/>
    <w:rsid w:val="00F736F0"/>
    <w:pPr>
      <w:spacing w:beforeLines="50"/>
      <w:ind w:left="482" w:hanging="48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377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0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4098C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格格線11"/>
    <w:basedOn w:val="a1"/>
    <w:next w:val="a3"/>
    <w:uiPriority w:val="59"/>
    <w:rsid w:val="00B35424"/>
    <w:pPr>
      <w:spacing w:beforeLines="50"/>
      <w:ind w:left="482" w:hanging="48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1"/>
    <w:basedOn w:val="a1"/>
    <w:next w:val="a3"/>
    <w:rsid w:val="00B3542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rsid w:val="008100F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2"/>
    <w:basedOn w:val="a1"/>
    <w:next w:val="a3"/>
    <w:uiPriority w:val="59"/>
    <w:rsid w:val="0081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02AF-EDF4-41B2-A3A4-71C12480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2020-06-03T12:49:00Z</cp:lastPrinted>
  <dcterms:created xsi:type="dcterms:W3CDTF">2020-06-04T01:09:00Z</dcterms:created>
  <dcterms:modified xsi:type="dcterms:W3CDTF">2020-06-04T01:09:00Z</dcterms:modified>
</cp:coreProperties>
</file>